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E" w:rsidRPr="00D47B7E" w:rsidRDefault="00D47B7E" w:rsidP="00D47B7E">
      <w:pPr>
        <w:pStyle w:val="HTML"/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</w:pPr>
      <w:r w:rsidRPr="00D47B7E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>«</w:t>
      </w:r>
      <w:proofErr w:type="spellStart"/>
      <w:r w:rsidRPr="00D47B7E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>» увеличи</w:t>
      </w:r>
      <w:r w:rsidR="007167B0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>т</w:t>
      </w:r>
      <w:r w:rsidRPr="00D47B7E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 xml:space="preserve"> мощность с</w:t>
      </w:r>
      <w:r w:rsidR="00CC430B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>воего</w:t>
      </w:r>
      <w:r w:rsidRPr="00D47B7E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eastAsia="en-US"/>
        </w:rPr>
        <w:t xml:space="preserve"> арендного парка ГПЭС на 120 МВт</w:t>
      </w:r>
    </w:p>
    <w:p w:rsidR="00D47B7E" w:rsidRDefault="00D47B7E" w:rsidP="00D47B7E">
      <w:pPr>
        <w:pStyle w:val="HTML"/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</w:p>
    <w:p w:rsidR="00D47B7E" w:rsidRPr="00D47B7E" w:rsidRDefault="00D47B7E" w:rsidP="00D47B7E">
      <w:pPr>
        <w:pStyle w:val="HTML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D47B7E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Арендный парк ГПЭС «</w:t>
      </w:r>
      <w:proofErr w:type="spellStart"/>
      <w:r w:rsidRPr="00D47B7E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ЭнергоТехСервиса</w:t>
      </w:r>
      <w:proofErr w:type="spellEnd"/>
      <w:r w:rsidRPr="00D47B7E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» вырастет на 120 МВт</w:t>
      </w:r>
    </w:p>
    <w:p w:rsidR="00D47B7E" w:rsidRPr="00D47B7E" w:rsidRDefault="00D47B7E" w:rsidP="00D47B7E">
      <w:pPr>
        <w:pStyle w:val="HTML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D47B7E">
        <w:rPr>
          <w:rFonts w:ascii="Arial" w:eastAsiaTheme="minorHAnsi" w:hAnsi="Arial" w:cs="Arial"/>
          <w:b/>
          <w:color w:val="17365D" w:themeColor="text2" w:themeShade="BF"/>
          <w:sz w:val="22"/>
          <w:szCs w:val="22"/>
          <w:lang w:eastAsia="en-US"/>
        </w:rPr>
        <w:t>Арендный парк в четверть гигаватта</w:t>
      </w:r>
    </w:p>
    <w:p w:rsidR="00D47B7E" w:rsidRPr="00FA1F94" w:rsidRDefault="00D47B7E" w:rsidP="00D47B7E">
      <w:pPr>
        <w:pStyle w:val="HTM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F1D11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В конце 2017 г.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» (г. Тюмень) и GE подписали контракт на поставку 28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газопоршневых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двигателей GE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Waukesha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L7044GSI. </w:t>
      </w:r>
      <w:r w:rsid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Таким образом, общий объем поставки составил 108 двигателей. </w:t>
      </w: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Новые агрегаты пополнят арендный парк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газопоршневых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электростанций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».</w:t>
      </w:r>
      <w:r w:rsid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</w:t>
      </w:r>
    </w:p>
    <w:p w:rsidR="00AF1D11" w:rsidRDefault="00AF1D11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bookmarkStart w:id="0" w:name="_GoBack"/>
      <w:bookmarkEnd w:id="0"/>
    </w:p>
    <w:p w:rsidR="00D47B7E" w:rsidRPr="00D47B7E" w:rsidRDefault="0067382C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К</w:t>
      </w:r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омпания объявила о начале реализации своей программы по увеличению и модернизации своего арендного парка </w:t>
      </w:r>
      <w:proofErr w:type="spellStart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газопоршневых</w:t>
      </w:r>
      <w:proofErr w:type="spellEnd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электростанций в 2016 г. К ее окончанию в 2020 г. суммарная мощность арендного парка увеличится почти на 120 МВт и достигнет 0,25 ГВт установленной мощности. В соответствии с </w:t>
      </w:r>
      <w:r w:rsidR="007167B0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этой</w:t>
      </w:r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программой с GE уже подписаны контракты на 108 агрегатов GE </w:t>
      </w:r>
      <w:proofErr w:type="spellStart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Waukesha</w:t>
      </w:r>
      <w:proofErr w:type="spellEnd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со сроками поставки 2017-2020</w:t>
      </w:r>
      <w:r w:rsidR="007B2F0C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 </w:t>
      </w:r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гг.</w:t>
      </w:r>
    </w:p>
    <w:p w:rsidR="00D47B7E" w:rsidRPr="00D47B7E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</w:p>
    <w:p w:rsidR="00D47B7E" w:rsidRPr="00D47B7E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Модульные ГПЭС на базе двигателя GE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Waukesha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VHP L7044GSI являются основой арендного парка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». С 2017 г.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» самостоятельно ведет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агрегатирование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ГПУ с использованием двигателей VHP L7044GSI, генераторов PI736F2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Stamford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&amp;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AvK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и стальных рам собственной конструкции. Мониторинг и управление агрегатами осуществляет САУ «Прометей» разработки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». Всепогодный модуль для размещения генерирующего оборудования и инженерных систем электростанции также разработан конструкторами «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».  С середины 2017 г. модульная ГПЭС высокой степени заводской готовности единичной мощностью 1,1 МВт производится серийно и предлагается на рынке под наименованием ETS-W1390GE.</w:t>
      </w:r>
    </w:p>
    <w:p w:rsidR="00D47B7E" w:rsidRPr="00D47B7E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</w:p>
    <w:p w:rsidR="00D47B7E" w:rsidRPr="00D47B7E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Первые 16 единиц ГПД GE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Waukesha</w:t>
      </w:r>
      <w:proofErr w:type="spellEnd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L7044GSI обновленного арендного парка к началу 2018 г. успешно прошли </w:t>
      </w:r>
      <w:proofErr w:type="spellStart"/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агрегатирование</w:t>
      </w:r>
      <w:proofErr w:type="spellEnd"/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и пакетирование</w:t>
      </w:r>
      <w:r w:rsidR="00940C8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.</w:t>
      </w: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</w:t>
      </w:r>
      <w:r w:rsidR="008B7728" w:rsidRPr="008B7728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Все </w:t>
      </w:r>
      <w:r w:rsidR="008B7728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эти </w:t>
      </w:r>
      <w:r w:rsidR="008B7728" w:rsidRPr="008B7728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модульные ГПЭС будут направлены в Восточную и Западную Сибирь для энергообеспечения нефтяных и газовых промыслов</w:t>
      </w: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.</w:t>
      </w:r>
    </w:p>
    <w:p w:rsidR="00D47B7E" w:rsidRPr="00D47B7E" w:rsidRDefault="00D47B7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</w:p>
    <w:p w:rsidR="000B72CE" w:rsidRDefault="000B72CE" w:rsidP="000B72CE">
      <w:pPr>
        <w:pStyle w:val="HTML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 w:rsidRP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Иван Сапрыкин, директор по продажам оборудования для распределенной энергетики GE Power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, отметил: </w:t>
      </w:r>
      <w:r w:rsidRP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«GE рада </w:t>
      </w:r>
      <w:r w:rsidRP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lastRenderedPageBreak/>
        <w:t>партнерству с «</w:t>
      </w:r>
      <w:proofErr w:type="spellStart"/>
      <w:r w:rsidRP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ЭнергоТехСервисом</w:t>
      </w:r>
      <w:proofErr w:type="spellEnd"/>
      <w:r w:rsidRPr="000B72C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». Вместе мы помогаем российским клиентам обеспечить топливную гибкость их объектов собственной генерации с помощью надежного и высокоэффективного оборудования для распределенной энергетики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». </w:t>
      </w:r>
    </w:p>
    <w:p w:rsidR="000B72CE" w:rsidRDefault="000B72CE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</w:p>
    <w:p w:rsidR="00D47B7E" w:rsidRPr="00D47B7E" w:rsidRDefault="0090460B" w:rsidP="00D47B7E">
      <w:pPr>
        <w:pStyle w:val="HTML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</w:pP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На сегодняшний день 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«</w:t>
      </w:r>
      <w:proofErr w:type="spellStart"/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» является держателем </w:t>
      </w: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крупнейш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его</w:t>
      </w: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в России и СНГ контракт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а </w:t>
      </w: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на поставку ГПД </w:t>
      </w:r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val="en-US" w:eastAsia="en-US"/>
        </w:rPr>
        <w:t>GE</w:t>
      </w: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</w:t>
      </w:r>
      <w:proofErr w:type="spellStart"/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Waukesha</w:t>
      </w:r>
      <w:proofErr w:type="spellEnd"/>
      <w:r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</w:t>
      </w:r>
      <w:r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L7044GSI</w:t>
      </w:r>
      <w:r w:rsidRPr="0090460B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. </w:t>
      </w:r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В сентябре 2017 года в рамках Тюменского нефтегазового форума GE наделила «</w:t>
      </w:r>
      <w:proofErr w:type="spellStart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ЭнергоТехСервис</w:t>
      </w:r>
      <w:proofErr w:type="spellEnd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» статусом официального дистрибьютора линейки своих </w:t>
      </w:r>
      <w:proofErr w:type="spellStart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газопоршневых</w:t>
      </w:r>
      <w:proofErr w:type="spellEnd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двигателей </w:t>
      </w:r>
      <w:proofErr w:type="spellStart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Jenbacher</w:t>
      </w:r>
      <w:proofErr w:type="spellEnd"/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 xml:space="preserve"> единичной мощностью до </w:t>
      </w:r>
      <w:r w:rsidR="0067382C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10</w:t>
      </w:r>
      <w:r w:rsidR="00D47B7E" w:rsidRPr="00D47B7E">
        <w:rPr>
          <w:rFonts w:ascii="Arial" w:eastAsiaTheme="minorHAnsi" w:hAnsi="Arial" w:cs="Arial"/>
          <w:color w:val="595959" w:themeColor="text1" w:themeTint="A6"/>
          <w:sz w:val="22"/>
          <w:szCs w:val="22"/>
          <w:lang w:eastAsia="en-US"/>
        </w:rPr>
        <w:t>,4 МВт.</w:t>
      </w:r>
    </w:p>
    <w:p w:rsidR="00D47B7E" w:rsidRDefault="00D47B7E" w:rsidP="00B92CDB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8104EB" w:rsidRPr="004B55BE" w:rsidRDefault="008104EB" w:rsidP="008104EB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Справка о компании «</w:t>
      </w:r>
      <w:proofErr w:type="spellStart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ЭнергоТехСервис</w:t>
      </w:r>
      <w:proofErr w:type="spellEnd"/>
      <w:r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»</w:t>
      </w:r>
      <w:r w:rsidR="00376341" w:rsidRPr="004B55BE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</w:p>
    <w:p w:rsidR="00D47B7E" w:rsidRDefault="008104EB" w:rsidP="00F712FC">
      <w:pPr>
        <w:jc w:val="both"/>
        <w:rPr>
          <w:rFonts w:ascii="Arial" w:hAnsi="Arial" w:cs="Arial"/>
          <w:sz w:val="18"/>
          <w:szCs w:val="18"/>
        </w:rPr>
      </w:pP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Компания «</w:t>
      </w:r>
      <w:proofErr w:type="spellStart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» основана в 2002 году как специализированное предприятие по строительству и эксплуатации энергетических объектов на нефтяных и газовых промыслах. На сегодняшний день «</w:t>
      </w:r>
      <w:proofErr w:type="spellStart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» — это более 800 высококвалифицированных сотрудников, десятки успешно реализованных масштабных энергетических проектов, более </w:t>
      </w:r>
      <w:r w:rsidR="00ED14AA"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="00D44B09">
        <w:rPr>
          <w:rFonts w:ascii="Arial" w:hAnsi="Arial" w:cs="Arial"/>
          <w:color w:val="595959" w:themeColor="text1" w:themeTint="A6"/>
          <w:sz w:val="18"/>
          <w:szCs w:val="18"/>
        </w:rPr>
        <w:t>00</w:t>
      </w: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 МВт электрической и тепловой мощности в эксплуатации, парк собственного энергетического оборудования мощностью </w:t>
      </w:r>
      <w:r w:rsidR="003F2C08">
        <w:rPr>
          <w:rFonts w:ascii="Arial" w:hAnsi="Arial" w:cs="Arial"/>
          <w:color w:val="595959" w:themeColor="text1" w:themeTint="A6"/>
          <w:sz w:val="18"/>
          <w:szCs w:val="18"/>
        </w:rPr>
        <w:t>более 100</w:t>
      </w:r>
      <w:r w:rsidRPr="008104EB">
        <w:rPr>
          <w:rFonts w:ascii="Arial" w:hAnsi="Arial" w:cs="Arial"/>
          <w:color w:val="595959" w:themeColor="text1" w:themeTint="A6"/>
          <w:sz w:val="18"/>
          <w:szCs w:val="18"/>
        </w:rPr>
        <w:t xml:space="preserve"> МВт.</w:t>
      </w:r>
      <w:r w:rsidR="00D44B09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C91987" w:rsidRPr="00C91987">
        <w:rPr>
          <w:rFonts w:ascii="Arial" w:hAnsi="Arial" w:cs="Arial"/>
          <w:color w:val="595959" w:themeColor="text1" w:themeTint="A6"/>
          <w:sz w:val="18"/>
          <w:szCs w:val="18"/>
        </w:rPr>
        <w:t>Компания ведет свою деятельность на всей территории РФ и Казахстана. Офисы расположены в двух городах — Москве и Тюмени, открыты представительства в Астане и в основных регионах присутствия (Новый Уренгой, Ноябрьск, Белоярский, Нурлат, Иркутск и др.).</w:t>
      </w:r>
      <w:r w:rsidR="00C91987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>С 2016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 xml:space="preserve">г. является дистрибьютором и сервис-партнером </w:t>
      </w:r>
      <w:r w:rsidR="00761BAD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761BAD" w:rsidRPr="008A2565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Distributed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8C1AB6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Power</w:t>
      </w:r>
      <w:r w:rsidR="00761BAD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по линейке продукции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Waukesha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на территории РФ, с сентября 2017 г. — 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GE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’</w:t>
      </w:r>
      <w:r w:rsidR="00B92CDB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>s</w:t>
      </w:r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Jenbacher</w:t>
      </w:r>
      <w:proofErr w:type="spellEnd"/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. В декабре 2017 г. </w:t>
      </w:r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«</w:t>
      </w:r>
      <w:proofErr w:type="spellStart"/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ЭнергоТехСервис</w:t>
      </w:r>
      <w:proofErr w:type="spellEnd"/>
      <w:r w:rsidR="00B92CDB" w:rsidRPr="008104EB">
        <w:rPr>
          <w:rFonts w:ascii="Arial" w:hAnsi="Arial" w:cs="Arial"/>
          <w:color w:val="595959" w:themeColor="text1" w:themeTint="A6"/>
          <w:sz w:val="18"/>
          <w:szCs w:val="18"/>
        </w:rPr>
        <w:t>»</w:t>
      </w:r>
      <w:r w:rsid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получает статус дилера крупнейшего производителя турбокомпрессорного оборудования в Юго-Восточной Азии </w:t>
      </w:r>
      <w:r w:rsidR="00937225">
        <w:rPr>
          <w:rFonts w:ascii="Arial" w:hAnsi="Arial" w:cs="Arial"/>
          <w:color w:val="595959" w:themeColor="text1" w:themeTint="A6"/>
          <w:sz w:val="18"/>
          <w:szCs w:val="18"/>
        </w:rPr>
        <w:t xml:space="preserve">—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Shaangu</w:t>
      </w:r>
      <w:proofErr w:type="spellEnd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 Power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Co</w:t>
      </w:r>
      <w:proofErr w:type="spellEnd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 xml:space="preserve">., </w:t>
      </w:r>
      <w:proofErr w:type="spellStart"/>
      <w:r w:rsidR="00B92CDB" w:rsidRPr="00B92CDB">
        <w:rPr>
          <w:rFonts w:ascii="Arial" w:hAnsi="Arial" w:cs="Arial"/>
          <w:color w:val="595959" w:themeColor="text1" w:themeTint="A6"/>
          <w:sz w:val="18"/>
          <w:szCs w:val="18"/>
        </w:rPr>
        <w:t>Ltd</w:t>
      </w:r>
      <w:proofErr w:type="spellEnd"/>
      <w:r w:rsidR="00937225">
        <w:rPr>
          <w:rFonts w:ascii="Arial" w:hAnsi="Arial" w:cs="Arial"/>
          <w:color w:val="595959" w:themeColor="text1" w:themeTint="A6"/>
          <w:sz w:val="18"/>
          <w:szCs w:val="18"/>
        </w:rPr>
        <w:t>.</w:t>
      </w:r>
    </w:p>
    <w:p w:rsidR="00D47B7E" w:rsidRPr="00940C8E" w:rsidRDefault="00D47B7E" w:rsidP="00F712FC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</w:pPr>
      <w:r w:rsidRPr="00D47B7E">
        <w:rPr>
          <w:rFonts w:ascii="Arial" w:hAnsi="Arial" w:cs="Arial"/>
          <w:b/>
          <w:color w:val="17365D" w:themeColor="text2" w:themeShade="BF"/>
          <w:sz w:val="18"/>
          <w:szCs w:val="18"/>
        </w:rPr>
        <w:t>Справка</w:t>
      </w:r>
      <w:r w:rsidRPr="00940C8E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 xml:space="preserve"> </w:t>
      </w:r>
      <w:r w:rsidRPr="00D47B7E">
        <w:rPr>
          <w:rFonts w:ascii="Arial" w:hAnsi="Arial" w:cs="Arial"/>
          <w:b/>
          <w:color w:val="17365D" w:themeColor="text2" w:themeShade="BF"/>
          <w:sz w:val="18"/>
          <w:szCs w:val="18"/>
        </w:rPr>
        <w:t>о</w:t>
      </w:r>
      <w:r w:rsidRPr="00940C8E">
        <w:rPr>
          <w:rFonts w:ascii="Arial" w:hAnsi="Arial" w:cs="Arial"/>
          <w:b/>
          <w:color w:val="17365D" w:themeColor="text2" w:themeShade="BF"/>
          <w:sz w:val="18"/>
          <w:szCs w:val="18"/>
          <w:lang w:val="en-US"/>
        </w:rPr>
        <w:t xml:space="preserve"> GE Distributed Power:</w:t>
      </w:r>
    </w:p>
    <w:p w:rsidR="00D47B7E" w:rsidRPr="00D47B7E" w:rsidRDefault="00D47B7E" w:rsidP="00F712FC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Опираясь на цифровую трансформацию, подразделение GE </w:t>
      </w:r>
      <w:proofErr w:type="spellStart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>Distributed</w:t>
      </w:r>
      <w:proofErr w:type="spellEnd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 Power предоставляет компаниям и сообществам по всему миру возможность получать электроэнергию более чистыми способами, в любое время, непосредственно в месте или вблизи места ее потребления, с доступом или без доступа к магистральной энергосети. GE предлагает широкий диапазон продуктов, куда входят высокоэффективные </w:t>
      </w:r>
      <w:proofErr w:type="spellStart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>газопоршневые</w:t>
      </w:r>
      <w:proofErr w:type="spellEnd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 двигатели мощностью от 100 кВт до 10</w:t>
      </w:r>
      <w:r w:rsidR="007167B0">
        <w:rPr>
          <w:rFonts w:ascii="Arial" w:hAnsi="Arial" w:cs="Arial"/>
          <w:color w:val="595959" w:themeColor="text1" w:themeTint="A6"/>
          <w:sz w:val="18"/>
          <w:szCs w:val="18"/>
        </w:rPr>
        <w:t> </w:t>
      </w:r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МВт с возможностью применения в различных отраслях промышленности по всему миру. ГПУ производства GE могут работать на различных типах газообразного топлива. К настоящему моменту в мире установлено 35 тысяч </w:t>
      </w:r>
      <w:proofErr w:type="spellStart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>газопоршневых</w:t>
      </w:r>
      <w:proofErr w:type="spellEnd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 установок GE общей мощностью более 36 ГВт. В России функционируют порядка 700 </w:t>
      </w:r>
      <w:proofErr w:type="spellStart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>газопоршневых</w:t>
      </w:r>
      <w:proofErr w:type="spellEnd"/>
      <w:r w:rsidRPr="00D47B7E">
        <w:rPr>
          <w:rFonts w:ascii="Arial" w:hAnsi="Arial" w:cs="Arial"/>
          <w:color w:val="595959" w:themeColor="text1" w:themeTint="A6"/>
          <w:sz w:val="18"/>
          <w:szCs w:val="18"/>
        </w:rPr>
        <w:t xml:space="preserve"> двигателей GE общей мощностью 1,1 ГВт. </w:t>
      </w:r>
    </w:p>
    <w:sectPr w:rsidR="00D47B7E" w:rsidRPr="00D47B7E" w:rsidSect="0067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93" w:rsidRDefault="003B2493" w:rsidP="004156F7">
      <w:pPr>
        <w:spacing w:after="0" w:line="240" w:lineRule="auto"/>
      </w:pPr>
      <w:r>
        <w:separator/>
      </w:r>
    </w:p>
  </w:endnote>
  <w:endnote w:type="continuationSeparator" w:id="0">
    <w:p w:rsidR="003B2493" w:rsidRDefault="003B2493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000000000000000"/>
    <w:charset w:val="02"/>
    <w:family w:val="auto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28" w:rsidRDefault="008B77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28" w:rsidRDefault="008B77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28" w:rsidRDefault="008B77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93" w:rsidRDefault="003B2493" w:rsidP="004156F7">
      <w:pPr>
        <w:spacing w:after="0" w:line="240" w:lineRule="auto"/>
      </w:pPr>
      <w:r>
        <w:separator/>
      </w:r>
    </w:p>
  </w:footnote>
  <w:footnote w:type="continuationSeparator" w:id="0">
    <w:p w:rsidR="003B2493" w:rsidRDefault="003B2493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28" w:rsidRDefault="008B77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800E5A1" wp14:editId="55764600">
              <wp:simplePos x="0" y="0"/>
              <wp:positionH relativeFrom="page">
                <wp:posOffset>5848350</wp:posOffset>
              </wp:positionH>
              <wp:positionV relativeFrom="page">
                <wp:posOffset>1931670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</w:t>
                          </w:r>
                          <w:proofErr w:type="spellStart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ЭнергоТехСервис</w:t>
                          </w:r>
                          <w:proofErr w:type="spellEnd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»,</w:t>
                          </w:r>
                        </w:p>
                        <w:p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:rsidR="00485F55" w:rsidRDefault="00485F55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+7 (3452) 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88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-</w:t>
                          </w:r>
                          <w:r w:rsidR="00B06C2C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65</w:t>
                          </w:r>
                        </w:p>
                        <w:p w:rsidR="00485F55" w:rsidRPr="00CD7A54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proofErr w:type="gramStart"/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proofErr w:type="gramEnd"/>
                          <w:r w:rsidR="008C4F96" w:rsidRPr="00CD7A54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:rsidR="008C4F96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CD7A54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:</w:t>
                          </w:r>
                          <w:r w:rsidR="00BD6188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DanilovOV@tmenergo.ru</w:t>
                            </w:r>
                          </w:hyperlink>
                        </w:p>
                        <w:p w:rsidR="008C4F96" w:rsidRPr="00CD7A54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:rsidR="00421A0F" w:rsidRPr="00BD6188" w:rsidRDefault="003B2493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CD7A54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485F55" w:rsidRPr="00BD6188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:rsidR="004156F7" w:rsidRPr="00BD6188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C91987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C91987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:rsidR="004156F7" w:rsidRPr="00C60558" w:rsidRDefault="004156F7" w:rsidP="004156F7"/>
                        <w:p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0E5A1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0.5pt;margin-top:152.1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Dk87b94QAAAAwBAAAPAAAAAAAAAAAAAAAAABUFAABkcnMvZG93bnJldi54bWxQSwUGAAAAAAQA&#10;BADzAAAAIwYAAAAA&#10;" o:allowoverlap="f" filled="f" stroked="f">
              <v:textbox inset="0,0,0,0">
                <w:txbxContent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</w:t>
                    </w:r>
                    <w:proofErr w:type="spellStart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ЭнергоТехСервис</w:t>
                    </w:r>
                    <w:proofErr w:type="spellEnd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»,</w:t>
                    </w:r>
                  </w:p>
                  <w:p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:rsidR="00485F55" w:rsidRDefault="00485F55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="008C4F96"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="008C4F96"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+7 (3452) 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88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-</w:t>
                    </w:r>
                    <w:r w:rsidR="00B06C2C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65</w:t>
                    </w:r>
                  </w:p>
                  <w:p w:rsidR="00485F55" w:rsidRPr="00CD7A54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proofErr w:type="gramStart"/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proofErr w:type="gramEnd"/>
                    <w:r w:rsidR="008C4F96" w:rsidRPr="00CD7A54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:rsidR="008C4F96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CD7A54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:</w:t>
                    </w:r>
                    <w:r w:rsidR="00BD6188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 </w:t>
                    </w:r>
                    <w:hyperlink r:id="rId4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DanilovOV@tmenergo.ru</w:t>
                      </w:r>
                    </w:hyperlink>
                  </w:p>
                  <w:p w:rsidR="008C4F96" w:rsidRPr="00CD7A54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:rsidR="00421A0F" w:rsidRPr="00BD6188" w:rsidRDefault="003B2493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CD7A54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:rsidR="00485F55" w:rsidRPr="00BD6188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:rsidR="004156F7" w:rsidRPr="00BD6188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C91987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C91987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:rsidR="004156F7" w:rsidRPr="00C60558" w:rsidRDefault="004156F7" w:rsidP="004156F7"/>
                  <w:p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35685939" wp14:editId="7F33B6C5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8593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7DF7A650" wp14:editId="20B449EB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55" w:rsidRDefault="00D47B7E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13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8B772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марта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01</w:t>
                          </w:r>
                          <w:r w:rsidR="00561740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8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7A65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:rsidR="00485F55" w:rsidRDefault="00D47B7E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13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8B7728">
                      <w:rPr>
                        <w:rFonts w:ascii="Segoe UI" w:hAnsi="Segoe UI" w:cs="Segoe UI"/>
                        <w:color w:val="595959" w:themeColor="text1" w:themeTint="A6"/>
                      </w:rPr>
                      <w:t>марта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01</w:t>
                    </w:r>
                    <w:r w:rsidR="00561740">
                      <w:rPr>
                        <w:rFonts w:ascii="Segoe UI" w:hAnsi="Segoe UI" w:cs="Segoe UI"/>
                        <w:color w:val="595959" w:themeColor="text1" w:themeTint="A6"/>
                      </w:rPr>
                      <w:t>8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:rsidR="004156F7" w:rsidRPr="00BD6188" w:rsidRDefault="004156F7">
    <w:pPr>
      <w:pStyle w:val="a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28" w:rsidRDefault="008B7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1C37167B"/>
    <w:multiLevelType w:val="hybridMultilevel"/>
    <w:tmpl w:val="2EF2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E58"/>
    <w:rsid w:val="00006EC2"/>
    <w:rsid w:val="000121E1"/>
    <w:rsid w:val="00020918"/>
    <w:rsid w:val="00022641"/>
    <w:rsid w:val="0004455F"/>
    <w:rsid w:val="00054735"/>
    <w:rsid w:val="00064D8E"/>
    <w:rsid w:val="00067A89"/>
    <w:rsid w:val="00087E5D"/>
    <w:rsid w:val="00096438"/>
    <w:rsid w:val="000A2DA6"/>
    <w:rsid w:val="000B72CE"/>
    <w:rsid w:val="000D2F58"/>
    <w:rsid w:val="000D4268"/>
    <w:rsid w:val="000E2F71"/>
    <w:rsid w:val="000E348B"/>
    <w:rsid w:val="0012740F"/>
    <w:rsid w:val="001450A2"/>
    <w:rsid w:val="00147064"/>
    <w:rsid w:val="001644FC"/>
    <w:rsid w:val="00171754"/>
    <w:rsid w:val="001718C9"/>
    <w:rsid w:val="00175A4D"/>
    <w:rsid w:val="001812F4"/>
    <w:rsid w:val="00184037"/>
    <w:rsid w:val="0019626E"/>
    <w:rsid w:val="001A0217"/>
    <w:rsid w:val="001A4C45"/>
    <w:rsid w:val="001B421B"/>
    <w:rsid w:val="001B6838"/>
    <w:rsid w:val="001C3245"/>
    <w:rsid w:val="001C5319"/>
    <w:rsid w:val="001D4377"/>
    <w:rsid w:val="001F14F3"/>
    <w:rsid w:val="00226F98"/>
    <w:rsid w:val="002458DF"/>
    <w:rsid w:val="002540C7"/>
    <w:rsid w:val="00271D37"/>
    <w:rsid w:val="002A1074"/>
    <w:rsid w:val="002A6697"/>
    <w:rsid w:val="002C23E9"/>
    <w:rsid w:val="002D1F45"/>
    <w:rsid w:val="002D2713"/>
    <w:rsid w:val="002D3C94"/>
    <w:rsid w:val="002D6678"/>
    <w:rsid w:val="002E0FDD"/>
    <w:rsid w:val="002E142A"/>
    <w:rsid w:val="003018C1"/>
    <w:rsid w:val="0032657D"/>
    <w:rsid w:val="00334523"/>
    <w:rsid w:val="00334E37"/>
    <w:rsid w:val="00341326"/>
    <w:rsid w:val="0035133E"/>
    <w:rsid w:val="00354C17"/>
    <w:rsid w:val="003561CD"/>
    <w:rsid w:val="003732B9"/>
    <w:rsid w:val="00376341"/>
    <w:rsid w:val="0039210D"/>
    <w:rsid w:val="003A7924"/>
    <w:rsid w:val="003B2493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23FEF"/>
    <w:rsid w:val="004422C5"/>
    <w:rsid w:val="00463887"/>
    <w:rsid w:val="004667EA"/>
    <w:rsid w:val="004844AE"/>
    <w:rsid w:val="00485F55"/>
    <w:rsid w:val="00486245"/>
    <w:rsid w:val="00486CBA"/>
    <w:rsid w:val="004A1371"/>
    <w:rsid w:val="004B55BE"/>
    <w:rsid w:val="004D4A58"/>
    <w:rsid w:val="004E2B92"/>
    <w:rsid w:val="004E3B30"/>
    <w:rsid w:val="004E685B"/>
    <w:rsid w:val="004F6003"/>
    <w:rsid w:val="005218E4"/>
    <w:rsid w:val="00525C62"/>
    <w:rsid w:val="00525EC2"/>
    <w:rsid w:val="005269F6"/>
    <w:rsid w:val="005475D3"/>
    <w:rsid w:val="00553EFD"/>
    <w:rsid w:val="00561437"/>
    <w:rsid w:val="00561740"/>
    <w:rsid w:val="00563E38"/>
    <w:rsid w:val="00570882"/>
    <w:rsid w:val="00581689"/>
    <w:rsid w:val="005942D2"/>
    <w:rsid w:val="005C4D97"/>
    <w:rsid w:val="005E38F0"/>
    <w:rsid w:val="0061125F"/>
    <w:rsid w:val="0061638F"/>
    <w:rsid w:val="00617012"/>
    <w:rsid w:val="00622EF5"/>
    <w:rsid w:val="00635CF3"/>
    <w:rsid w:val="00645408"/>
    <w:rsid w:val="006622CE"/>
    <w:rsid w:val="006642A0"/>
    <w:rsid w:val="00670D78"/>
    <w:rsid w:val="0067382C"/>
    <w:rsid w:val="00674089"/>
    <w:rsid w:val="006777D7"/>
    <w:rsid w:val="00680E09"/>
    <w:rsid w:val="006A2FE3"/>
    <w:rsid w:val="006A493D"/>
    <w:rsid w:val="006B5DBE"/>
    <w:rsid w:val="006C18E5"/>
    <w:rsid w:val="006C2715"/>
    <w:rsid w:val="006D34C3"/>
    <w:rsid w:val="006D375F"/>
    <w:rsid w:val="006E7911"/>
    <w:rsid w:val="00700956"/>
    <w:rsid w:val="00702681"/>
    <w:rsid w:val="00715D9C"/>
    <w:rsid w:val="007167B0"/>
    <w:rsid w:val="0073083B"/>
    <w:rsid w:val="0073298E"/>
    <w:rsid w:val="007333A7"/>
    <w:rsid w:val="007361C0"/>
    <w:rsid w:val="00751B41"/>
    <w:rsid w:val="00753575"/>
    <w:rsid w:val="007610F4"/>
    <w:rsid w:val="00761BAD"/>
    <w:rsid w:val="0077519E"/>
    <w:rsid w:val="00776C52"/>
    <w:rsid w:val="007946A9"/>
    <w:rsid w:val="007A3013"/>
    <w:rsid w:val="007B275E"/>
    <w:rsid w:val="007B2F0C"/>
    <w:rsid w:val="007F377D"/>
    <w:rsid w:val="007F7CFD"/>
    <w:rsid w:val="008104EB"/>
    <w:rsid w:val="008228D3"/>
    <w:rsid w:val="00825914"/>
    <w:rsid w:val="008568A1"/>
    <w:rsid w:val="00861166"/>
    <w:rsid w:val="00861F5A"/>
    <w:rsid w:val="00871AB0"/>
    <w:rsid w:val="0087440B"/>
    <w:rsid w:val="0088100A"/>
    <w:rsid w:val="00882ABA"/>
    <w:rsid w:val="008972CF"/>
    <w:rsid w:val="008A07E8"/>
    <w:rsid w:val="008A22AB"/>
    <w:rsid w:val="008A2A1F"/>
    <w:rsid w:val="008B2FE4"/>
    <w:rsid w:val="008B7728"/>
    <w:rsid w:val="008C1AB6"/>
    <w:rsid w:val="008C4F96"/>
    <w:rsid w:val="008D311B"/>
    <w:rsid w:val="008E012B"/>
    <w:rsid w:val="008E239E"/>
    <w:rsid w:val="008E303B"/>
    <w:rsid w:val="008F38F0"/>
    <w:rsid w:val="0090460B"/>
    <w:rsid w:val="00917557"/>
    <w:rsid w:val="009232EA"/>
    <w:rsid w:val="00925FBA"/>
    <w:rsid w:val="00937225"/>
    <w:rsid w:val="00940C8E"/>
    <w:rsid w:val="0094337D"/>
    <w:rsid w:val="00947CCB"/>
    <w:rsid w:val="009523CB"/>
    <w:rsid w:val="00955BA6"/>
    <w:rsid w:val="00957072"/>
    <w:rsid w:val="00962B20"/>
    <w:rsid w:val="00963DDD"/>
    <w:rsid w:val="00964FA8"/>
    <w:rsid w:val="00980618"/>
    <w:rsid w:val="009A0C18"/>
    <w:rsid w:val="009A5859"/>
    <w:rsid w:val="009C208A"/>
    <w:rsid w:val="009C2406"/>
    <w:rsid w:val="009C2680"/>
    <w:rsid w:val="009D1A85"/>
    <w:rsid w:val="009D1BDB"/>
    <w:rsid w:val="009E2AE7"/>
    <w:rsid w:val="009E62E5"/>
    <w:rsid w:val="009E7058"/>
    <w:rsid w:val="00A02C36"/>
    <w:rsid w:val="00A03F85"/>
    <w:rsid w:val="00A15D63"/>
    <w:rsid w:val="00A422BA"/>
    <w:rsid w:val="00A422C2"/>
    <w:rsid w:val="00A44181"/>
    <w:rsid w:val="00A55C05"/>
    <w:rsid w:val="00A70CAB"/>
    <w:rsid w:val="00AA01B7"/>
    <w:rsid w:val="00AC3AB7"/>
    <w:rsid w:val="00AD1894"/>
    <w:rsid w:val="00AF1D11"/>
    <w:rsid w:val="00AF4CA1"/>
    <w:rsid w:val="00AF4F8E"/>
    <w:rsid w:val="00B06C2C"/>
    <w:rsid w:val="00B07EDE"/>
    <w:rsid w:val="00B1367F"/>
    <w:rsid w:val="00B43E79"/>
    <w:rsid w:val="00B544A3"/>
    <w:rsid w:val="00B55321"/>
    <w:rsid w:val="00B6396E"/>
    <w:rsid w:val="00B85D65"/>
    <w:rsid w:val="00B90873"/>
    <w:rsid w:val="00B92B4F"/>
    <w:rsid w:val="00B92CDB"/>
    <w:rsid w:val="00BA071C"/>
    <w:rsid w:val="00BB5974"/>
    <w:rsid w:val="00BC1A9E"/>
    <w:rsid w:val="00BC69A4"/>
    <w:rsid w:val="00BD1D67"/>
    <w:rsid w:val="00BD4570"/>
    <w:rsid w:val="00BD5742"/>
    <w:rsid w:val="00BD6188"/>
    <w:rsid w:val="00C0617D"/>
    <w:rsid w:val="00C30DBC"/>
    <w:rsid w:val="00C43796"/>
    <w:rsid w:val="00C51730"/>
    <w:rsid w:val="00C60558"/>
    <w:rsid w:val="00C658E2"/>
    <w:rsid w:val="00C65AA6"/>
    <w:rsid w:val="00C87B0C"/>
    <w:rsid w:val="00C91987"/>
    <w:rsid w:val="00C948B8"/>
    <w:rsid w:val="00CC1176"/>
    <w:rsid w:val="00CC1DF8"/>
    <w:rsid w:val="00CC430B"/>
    <w:rsid w:val="00CD1E50"/>
    <w:rsid w:val="00CD5AD2"/>
    <w:rsid w:val="00CD7A54"/>
    <w:rsid w:val="00CE2769"/>
    <w:rsid w:val="00CE498F"/>
    <w:rsid w:val="00D0101B"/>
    <w:rsid w:val="00D05A25"/>
    <w:rsid w:val="00D44B09"/>
    <w:rsid w:val="00D47B7E"/>
    <w:rsid w:val="00D47CA7"/>
    <w:rsid w:val="00D57F44"/>
    <w:rsid w:val="00D6230D"/>
    <w:rsid w:val="00D74586"/>
    <w:rsid w:val="00D93645"/>
    <w:rsid w:val="00D96ABE"/>
    <w:rsid w:val="00DA4BCE"/>
    <w:rsid w:val="00DB065E"/>
    <w:rsid w:val="00DC61B9"/>
    <w:rsid w:val="00DC63BC"/>
    <w:rsid w:val="00DD718E"/>
    <w:rsid w:val="00DE29D4"/>
    <w:rsid w:val="00DF6C23"/>
    <w:rsid w:val="00E017FE"/>
    <w:rsid w:val="00E04C6A"/>
    <w:rsid w:val="00E404E7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F02A5E"/>
    <w:rsid w:val="00F054C1"/>
    <w:rsid w:val="00F179C5"/>
    <w:rsid w:val="00F355AA"/>
    <w:rsid w:val="00F37207"/>
    <w:rsid w:val="00F4103D"/>
    <w:rsid w:val="00F509D5"/>
    <w:rsid w:val="00F51FFC"/>
    <w:rsid w:val="00F712FC"/>
    <w:rsid w:val="00F80260"/>
    <w:rsid w:val="00F80DC2"/>
    <w:rsid w:val="00F87A23"/>
    <w:rsid w:val="00FA20E1"/>
    <w:rsid w:val="00FA500D"/>
    <w:rsid w:val="00FE37BF"/>
    <w:rsid w:val="00FE49F4"/>
    <w:rsid w:val="00FE7BBE"/>
    <w:rsid w:val="00FE7C21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ACE3D-D37F-44CB-881E-8279503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B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menergo.ru" TargetMode="External"/><Relationship Id="rId4" Type="http://schemas.openxmlformats.org/officeDocument/2006/relationships/hyperlink" Target="mailto:DanilovOV@t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5F66-07A3-4E89-9B2F-D615A91A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3</cp:revision>
  <cp:lastPrinted>2018-02-12T07:28:00Z</cp:lastPrinted>
  <dcterms:created xsi:type="dcterms:W3CDTF">2018-05-22T09:47:00Z</dcterms:created>
  <dcterms:modified xsi:type="dcterms:W3CDTF">2018-05-24T14:24:00Z</dcterms:modified>
</cp:coreProperties>
</file>